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1BAE" w14:textId="261DAF73" w:rsidR="00B13687" w:rsidRPr="00695D62" w:rsidRDefault="001440B1" w:rsidP="008D5A02">
      <w:pPr>
        <w:jc w:val="center"/>
        <w:rPr>
          <w:color w:val="000000" w:themeColor="text1"/>
          <w:sz w:val="5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746760F">
            <wp:simplePos x="0" y="0"/>
            <wp:positionH relativeFrom="column">
              <wp:posOffset>-186970</wp:posOffset>
            </wp:positionH>
            <wp:positionV relativeFrom="paragraph">
              <wp:posOffset>-508635</wp:posOffset>
            </wp:positionV>
            <wp:extent cx="1518699" cy="151439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9" cy="151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8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760A030E">
            <wp:simplePos x="0" y="0"/>
            <wp:positionH relativeFrom="column">
              <wp:posOffset>4323080</wp:posOffset>
            </wp:positionH>
            <wp:positionV relativeFrom="paragraph">
              <wp:posOffset>-333375</wp:posOffset>
            </wp:positionV>
            <wp:extent cx="1602632" cy="138352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32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883">
        <w:rPr>
          <w:color w:val="000000" w:themeColor="text1"/>
          <w:sz w:val="56"/>
          <w:u w:val="single"/>
        </w:rPr>
        <w:t>Soccer</w:t>
      </w:r>
      <w:r w:rsidR="00DD41F1">
        <w:rPr>
          <w:color w:val="000000" w:themeColor="text1"/>
          <w:sz w:val="56"/>
          <w:u w:val="single"/>
        </w:rPr>
        <w:t xml:space="preserve"> </w:t>
      </w:r>
    </w:p>
    <w:p w14:paraId="21BD7268" w14:textId="77777777" w:rsidR="001440B1" w:rsidRDefault="001440B1" w:rsidP="00884F20">
      <w:pPr>
        <w:jc w:val="both"/>
        <w:rPr>
          <w:b/>
          <w:sz w:val="21"/>
        </w:rPr>
      </w:pP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309CE9E0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4D50D8">
        <w:rPr>
          <w:sz w:val="21"/>
        </w:rPr>
        <w:t>rogramme will consist o</w:t>
      </w:r>
      <w:r w:rsidR="000D73C8">
        <w:rPr>
          <w:sz w:val="21"/>
        </w:rPr>
        <w:t xml:space="preserve">f </w:t>
      </w:r>
      <w:r w:rsidR="00B13687">
        <w:rPr>
          <w:sz w:val="21"/>
        </w:rPr>
        <w:t>1</w:t>
      </w:r>
      <w:r w:rsidR="007910FC">
        <w:rPr>
          <w:sz w:val="21"/>
        </w:rPr>
        <w:t>0</w:t>
      </w:r>
      <w:r w:rsidR="000D73C8">
        <w:rPr>
          <w:sz w:val="21"/>
        </w:rPr>
        <w:t xml:space="preserve"> </w:t>
      </w:r>
      <w:r w:rsidR="008D6413" w:rsidRPr="005C1395">
        <w:rPr>
          <w:sz w:val="21"/>
        </w:rPr>
        <w:t xml:space="preserve">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0D24D34F" w14:textId="1E9653EB" w:rsidR="007A67CA" w:rsidRDefault="00FA5FE9" w:rsidP="007452F8">
      <w:pPr>
        <w:jc w:val="both"/>
        <w:rPr>
          <w:sz w:val="21"/>
        </w:rPr>
      </w:pPr>
      <w:r w:rsidRPr="005C1395">
        <w:rPr>
          <w:sz w:val="21"/>
        </w:rPr>
        <w:t>Dates of programme:</w:t>
      </w:r>
      <w:r w:rsidR="00CF4F62" w:rsidRPr="00CF4F62">
        <w:rPr>
          <w:noProof/>
          <w:lang w:eastAsia="en-GB"/>
        </w:rPr>
        <w:t xml:space="preserve"> </w:t>
      </w:r>
    </w:p>
    <w:p w14:paraId="3F08992E" w14:textId="4E239F80" w:rsidR="00567AEB" w:rsidRDefault="00EB703B" w:rsidP="00095883">
      <w:pPr>
        <w:pStyle w:val="NoSpacing"/>
        <w:rPr>
          <w:sz w:val="21"/>
        </w:rPr>
      </w:pPr>
      <w:r w:rsidRPr="005C1395"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4EEA130D">
                <wp:simplePos x="0" y="0"/>
                <wp:positionH relativeFrom="column">
                  <wp:posOffset>1329267</wp:posOffset>
                </wp:positionH>
                <wp:positionV relativeFrom="paragraph">
                  <wp:posOffset>26459</wp:posOffset>
                </wp:positionV>
                <wp:extent cx="594360" cy="1625600"/>
                <wp:effectExtent l="0" t="0" r="406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625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D731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4.65pt;margin-top:2.1pt;width:46.8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" adj="658" strokecolor="black [3200]" strokeweight=".5pt">
                <v:stroke joinstyle="miter"/>
              </v:shape>
            </w:pict>
          </mc:Fallback>
        </mc:AlternateContent>
      </w:r>
      <w:r w:rsidR="00095883">
        <w:rPr>
          <w:sz w:val="21"/>
        </w:rPr>
        <w:t>Wednesday 19</w:t>
      </w:r>
      <w:r w:rsidR="00095883" w:rsidRPr="00095883">
        <w:rPr>
          <w:sz w:val="21"/>
          <w:vertAlign w:val="superscript"/>
        </w:rPr>
        <w:t>th</w:t>
      </w:r>
      <w:r w:rsidR="00095883">
        <w:rPr>
          <w:sz w:val="21"/>
        </w:rPr>
        <w:t xml:space="preserve"> Jan </w:t>
      </w:r>
    </w:p>
    <w:p w14:paraId="14CC44E7" w14:textId="0466B2C0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26</w:t>
      </w:r>
      <w:r w:rsidRPr="00095883">
        <w:rPr>
          <w:sz w:val="21"/>
          <w:vertAlign w:val="superscript"/>
        </w:rPr>
        <w:t>th</w:t>
      </w:r>
      <w:r>
        <w:rPr>
          <w:sz w:val="21"/>
        </w:rPr>
        <w:t xml:space="preserve"> Jan </w:t>
      </w:r>
    </w:p>
    <w:p w14:paraId="0E2786D9" w14:textId="7A7F5D8C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2</w:t>
      </w:r>
      <w:r w:rsidRPr="00095883">
        <w:rPr>
          <w:sz w:val="21"/>
          <w:vertAlign w:val="superscript"/>
        </w:rPr>
        <w:t>nd</w:t>
      </w:r>
      <w:r>
        <w:rPr>
          <w:sz w:val="21"/>
        </w:rPr>
        <w:t xml:space="preserve"> Feb </w:t>
      </w:r>
    </w:p>
    <w:p w14:paraId="3F786710" w14:textId="5DA068F9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9</w:t>
      </w:r>
      <w:r w:rsidRPr="00095883">
        <w:rPr>
          <w:sz w:val="21"/>
          <w:vertAlign w:val="superscript"/>
        </w:rPr>
        <w:t>th</w:t>
      </w:r>
      <w:r>
        <w:rPr>
          <w:sz w:val="21"/>
        </w:rPr>
        <w:t xml:space="preserve"> Feb </w:t>
      </w:r>
    </w:p>
    <w:p w14:paraId="0916ABC7" w14:textId="0EFFEE09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23</w:t>
      </w:r>
      <w:r w:rsidRPr="00095883">
        <w:rPr>
          <w:sz w:val="21"/>
          <w:vertAlign w:val="superscript"/>
        </w:rPr>
        <w:t>rd</w:t>
      </w:r>
      <w:r>
        <w:rPr>
          <w:sz w:val="21"/>
        </w:rPr>
        <w:t xml:space="preserve"> Feb</w:t>
      </w:r>
    </w:p>
    <w:p w14:paraId="45C8B866" w14:textId="03EBD701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2</w:t>
      </w:r>
      <w:r w:rsidRPr="00095883">
        <w:rPr>
          <w:sz w:val="21"/>
          <w:vertAlign w:val="superscript"/>
        </w:rPr>
        <w:t>nd</w:t>
      </w:r>
      <w:r>
        <w:rPr>
          <w:sz w:val="21"/>
        </w:rPr>
        <w:t xml:space="preserve"> Mar</w:t>
      </w:r>
    </w:p>
    <w:p w14:paraId="4057095B" w14:textId="6B35D25F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9</w:t>
      </w:r>
      <w:r w:rsidRPr="00095883">
        <w:rPr>
          <w:sz w:val="21"/>
          <w:vertAlign w:val="superscript"/>
        </w:rPr>
        <w:t>th</w:t>
      </w:r>
      <w:r>
        <w:rPr>
          <w:sz w:val="21"/>
        </w:rPr>
        <w:t xml:space="preserve"> Mar</w:t>
      </w:r>
    </w:p>
    <w:p w14:paraId="5F7F314D" w14:textId="71909346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16</w:t>
      </w:r>
      <w:r w:rsidRPr="00095883">
        <w:rPr>
          <w:sz w:val="21"/>
          <w:vertAlign w:val="superscript"/>
        </w:rPr>
        <w:t>th</w:t>
      </w:r>
      <w:r>
        <w:rPr>
          <w:sz w:val="21"/>
        </w:rPr>
        <w:t xml:space="preserve"> Mar</w:t>
      </w:r>
    </w:p>
    <w:p w14:paraId="11E9FCE1" w14:textId="0FC76C3F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23</w:t>
      </w:r>
      <w:r w:rsidRPr="00095883">
        <w:rPr>
          <w:sz w:val="21"/>
          <w:vertAlign w:val="superscript"/>
        </w:rPr>
        <w:t>rd</w:t>
      </w:r>
      <w:r>
        <w:rPr>
          <w:sz w:val="21"/>
        </w:rPr>
        <w:t xml:space="preserve"> Mar</w:t>
      </w:r>
    </w:p>
    <w:p w14:paraId="6070334C" w14:textId="3D910CF2" w:rsidR="00095883" w:rsidRDefault="00095883" w:rsidP="00095883">
      <w:pPr>
        <w:pStyle w:val="NoSpacing"/>
        <w:rPr>
          <w:sz w:val="21"/>
        </w:rPr>
      </w:pPr>
      <w:r>
        <w:rPr>
          <w:sz w:val="21"/>
        </w:rPr>
        <w:t>Wednesday 30</w:t>
      </w:r>
      <w:r w:rsidRPr="00095883">
        <w:rPr>
          <w:sz w:val="21"/>
          <w:vertAlign w:val="superscript"/>
        </w:rPr>
        <w:t>th</w:t>
      </w:r>
      <w:r>
        <w:rPr>
          <w:sz w:val="21"/>
        </w:rPr>
        <w:t xml:space="preserve"> Mar</w:t>
      </w:r>
    </w:p>
    <w:p w14:paraId="688694C2" w14:textId="326F8810" w:rsidR="005D08E2" w:rsidRDefault="005D08E2" w:rsidP="005D08E2">
      <w:pPr>
        <w:pStyle w:val="NoSpacing"/>
        <w:rPr>
          <w:sz w:val="21"/>
        </w:rPr>
      </w:pPr>
    </w:p>
    <w:p w14:paraId="04FE04C2" w14:textId="77777777" w:rsidR="00DD41F1" w:rsidRDefault="00DD41F1" w:rsidP="001440B1">
      <w:pPr>
        <w:pStyle w:val="NoSpacing"/>
        <w:jc w:val="both"/>
        <w:rPr>
          <w:sz w:val="21"/>
        </w:rPr>
      </w:pPr>
    </w:p>
    <w:p w14:paraId="57178119" w14:textId="1205D661" w:rsidR="001440B1" w:rsidRDefault="001440B1" w:rsidP="001440B1">
      <w:pPr>
        <w:pStyle w:val="NoSpacing"/>
        <w:jc w:val="both"/>
        <w:rPr>
          <w:sz w:val="21"/>
        </w:rPr>
      </w:pPr>
      <w:r w:rsidRPr="005C1395">
        <w:rPr>
          <w:sz w:val="21"/>
        </w:rPr>
        <w:t>To secure a place for your child you must</w:t>
      </w:r>
      <w:r w:rsidRPr="005C1395">
        <w:rPr>
          <w:b/>
          <w:sz w:val="21"/>
        </w:rPr>
        <w:t xml:space="preserve"> </w:t>
      </w:r>
      <w:r>
        <w:rPr>
          <w:sz w:val="21"/>
        </w:rPr>
        <w:t xml:space="preserve">enrol online via </w:t>
      </w:r>
      <w:r>
        <w:rPr>
          <w:b/>
          <w:sz w:val="21"/>
        </w:rPr>
        <w:t>www.b</w:t>
      </w:r>
      <w:r w:rsidRPr="00811011">
        <w:rPr>
          <w:b/>
          <w:sz w:val="21"/>
        </w:rPr>
        <w:t>urnsskillsschool.co</w:t>
      </w:r>
      <w:r>
        <w:rPr>
          <w:b/>
          <w:sz w:val="21"/>
        </w:rPr>
        <w:t xml:space="preserve">.uk </w:t>
      </w:r>
      <w:r>
        <w:rPr>
          <w:sz w:val="21"/>
        </w:rPr>
        <w:t xml:space="preserve">This is very easy and straightforward. Click ‘secure your place’ at the top of the website. Then scroll down to find your child’s school and the correct activity to enrol. </w:t>
      </w:r>
      <w:r>
        <w:rPr>
          <w:b/>
          <w:sz w:val="21"/>
        </w:rPr>
        <w:t>Cost: £40</w:t>
      </w:r>
      <w:r w:rsidRPr="0015112D">
        <w:rPr>
          <w:b/>
          <w:sz w:val="21"/>
        </w:rPr>
        <w:t>.00</w:t>
      </w:r>
      <w:r>
        <w:rPr>
          <w:sz w:val="21"/>
        </w:rPr>
        <w:t xml:space="preserve">. </w:t>
      </w:r>
      <w:r w:rsidRPr="005C1395">
        <w:rPr>
          <w:sz w:val="21"/>
        </w:rPr>
        <w:t xml:space="preserve">Only 20 places </w:t>
      </w:r>
      <w:r w:rsidRPr="005C1395">
        <w:rPr>
          <w:b/>
          <w:sz w:val="21"/>
        </w:rPr>
        <w:t xml:space="preserve">MAXIMUM </w:t>
      </w:r>
      <w:r>
        <w:rPr>
          <w:sz w:val="21"/>
        </w:rPr>
        <w:t xml:space="preserve">available </w:t>
      </w:r>
      <w:r w:rsidRPr="005C1395">
        <w:rPr>
          <w:sz w:val="21"/>
        </w:rPr>
        <w:t>for each session.</w:t>
      </w:r>
      <w:r>
        <w:rPr>
          <w:sz w:val="21"/>
        </w:rPr>
        <w:t xml:space="preserve"> </w:t>
      </w:r>
    </w:p>
    <w:p w14:paraId="3BC08E93" w14:textId="77777777" w:rsidR="001440B1" w:rsidRDefault="001440B1" w:rsidP="001440B1">
      <w:pPr>
        <w:pStyle w:val="NoSpacing"/>
        <w:jc w:val="both"/>
        <w:rPr>
          <w:sz w:val="21"/>
        </w:rPr>
      </w:pPr>
    </w:p>
    <w:p w14:paraId="652A65DB" w14:textId="0A8859D9" w:rsidR="001440B1" w:rsidRPr="003A4361" w:rsidRDefault="00877D15" w:rsidP="001440B1">
      <w:pPr>
        <w:pStyle w:val="NoSpacing"/>
        <w:jc w:val="both"/>
        <w:rPr>
          <w:sz w:val="21"/>
          <w:szCs w:val="21"/>
        </w:rPr>
      </w:pPr>
      <w:r w:rsidRPr="003A4361">
        <w:rPr>
          <w:b/>
          <w:sz w:val="21"/>
          <w:szCs w:val="21"/>
        </w:rPr>
        <w:t xml:space="preserve">Primary </w:t>
      </w:r>
      <w:r>
        <w:rPr>
          <w:b/>
          <w:sz w:val="21"/>
          <w:szCs w:val="21"/>
        </w:rPr>
        <w:t xml:space="preserve">1 - Primary </w:t>
      </w:r>
      <w:r w:rsidR="00991E8C">
        <w:rPr>
          <w:b/>
          <w:sz w:val="21"/>
          <w:szCs w:val="21"/>
        </w:rPr>
        <w:t>2</w:t>
      </w:r>
      <w:r w:rsidRPr="003A4361">
        <w:rPr>
          <w:sz w:val="21"/>
          <w:szCs w:val="21"/>
        </w:rPr>
        <w:t xml:space="preserve"> (</w:t>
      </w:r>
      <w:r w:rsidR="00567AEB">
        <w:rPr>
          <w:sz w:val="21"/>
          <w:szCs w:val="21"/>
        </w:rPr>
        <w:t>1</w:t>
      </w:r>
      <w:r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Pr="003A4361">
        <w:rPr>
          <w:sz w:val="21"/>
          <w:szCs w:val="21"/>
        </w:rPr>
        <w:t>pm-</w:t>
      </w:r>
      <w:r w:rsidR="00567AEB">
        <w:rPr>
          <w:sz w:val="21"/>
          <w:szCs w:val="21"/>
        </w:rPr>
        <w:t>2</w:t>
      </w:r>
      <w:r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>
        <w:rPr>
          <w:sz w:val="21"/>
          <w:szCs w:val="21"/>
        </w:rPr>
        <w:t xml:space="preserve">pm </w:t>
      </w:r>
      <w:r w:rsidRPr="003A4361">
        <w:rPr>
          <w:sz w:val="21"/>
          <w:szCs w:val="21"/>
        </w:rPr>
        <w:t xml:space="preserve">each week). </w:t>
      </w:r>
      <w:r w:rsidR="001440B1" w:rsidRPr="003A4361">
        <w:rPr>
          <w:b/>
          <w:sz w:val="21"/>
          <w:szCs w:val="21"/>
        </w:rPr>
        <w:t xml:space="preserve">Primary </w:t>
      </w:r>
      <w:r w:rsidR="00991E8C">
        <w:rPr>
          <w:b/>
          <w:sz w:val="21"/>
          <w:szCs w:val="21"/>
        </w:rPr>
        <w:t>3</w:t>
      </w:r>
      <w:r w:rsidR="008D5A02">
        <w:rPr>
          <w:b/>
          <w:sz w:val="21"/>
          <w:szCs w:val="21"/>
        </w:rPr>
        <w:t xml:space="preserve"> - Primary 7</w:t>
      </w:r>
      <w:r w:rsidR="001440B1" w:rsidRPr="003A4361">
        <w:rPr>
          <w:sz w:val="21"/>
          <w:szCs w:val="21"/>
        </w:rPr>
        <w:t xml:space="preserve"> (</w:t>
      </w:r>
      <w:r w:rsidR="00567AEB">
        <w:rPr>
          <w:sz w:val="21"/>
          <w:szCs w:val="21"/>
        </w:rPr>
        <w:t>2</w:t>
      </w:r>
      <w:r w:rsidR="008D5A02"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="001440B1" w:rsidRPr="003A4361">
        <w:rPr>
          <w:sz w:val="21"/>
          <w:szCs w:val="21"/>
        </w:rPr>
        <w:t>pm-</w:t>
      </w:r>
      <w:r w:rsidR="00567AEB">
        <w:rPr>
          <w:sz w:val="21"/>
          <w:szCs w:val="21"/>
        </w:rPr>
        <w:t>3</w:t>
      </w:r>
      <w:r w:rsidR="008D5A02"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="001440B1">
        <w:rPr>
          <w:sz w:val="21"/>
          <w:szCs w:val="21"/>
        </w:rPr>
        <w:t xml:space="preserve">pm </w:t>
      </w:r>
      <w:r w:rsidR="001440B1" w:rsidRPr="003A4361">
        <w:rPr>
          <w:sz w:val="21"/>
          <w:szCs w:val="21"/>
        </w:rPr>
        <w:t xml:space="preserve">each week). </w:t>
      </w:r>
    </w:p>
    <w:p w14:paraId="26927533" w14:textId="77777777" w:rsidR="001440B1" w:rsidRDefault="001440B1" w:rsidP="001440B1">
      <w:pPr>
        <w:pStyle w:val="NoSpacing"/>
        <w:jc w:val="both"/>
        <w:rPr>
          <w:sz w:val="21"/>
        </w:rPr>
      </w:pPr>
    </w:p>
    <w:p w14:paraId="6C370F1D" w14:textId="22F66CB6" w:rsidR="007A67CA" w:rsidRPr="001440B1" w:rsidRDefault="001440B1" w:rsidP="00923098">
      <w:pPr>
        <w:pStyle w:val="NoSpacing"/>
        <w:jc w:val="both"/>
        <w:rPr>
          <w:b/>
          <w:bCs/>
          <w:sz w:val="21"/>
        </w:rPr>
      </w:pPr>
      <w:r w:rsidRPr="00757100">
        <w:rPr>
          <w:b/>
          <w:bCs/>
          <w:sz w:val="21"/>
        </w:rPr>
        <w:t xml:space="preserve">Note: You do not need to print any tickets off our website. </w:t>
      </w:r>
    </w:p>
    <w:p w14:paraId="032220EB" w14:textId="77777777" w:rsidR="00EB703B" w:rsidRPr="005C1395" w:rsidRDefault="00EB703B" w:rsidP="00BE7A4C">
      <w:pPr>
        <w:pStyle w:val="NoSpacing"/>
        <w:tabs>
          <w:tab w:val="left" w:pos="3739"/>
        </w:tabs>
        <w:rPr>
          <w:sz w:val="21"/>
        </w:rPr>
      </w:pPr>
    </w:p>
    <w:p w14:paraId="0F8DA1C4" w14:textId="77777777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2AB9105F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CD3027">
        <w:rPr>
          <w:sz w:val="21"/>
        </w:rPr>
        <w:t xml:space="preserve"> </w:t>
      </w:r>
      <w:r w:rsidR="0034113A">
        <w:rPr>
          <w:b/>
          <w:bCs/>
          <w:sz w:val="21"/>
        </w:rPr>
        <w:t>Monday 1</w:t>
      </w:r>
      <w:r w:rsidR="008C36E1">
        <w:rPr>
          <w:b/>
          <w:bCs/>
          <w:sz w:val="21"/>
        </w:rPr>
        <w:t>7</w:t>
      </w:r>
      <w:r w:rsidR="0034113A" w:rsidRPr="0034113A">
        <w:rPr>
          <w:b/>
          <w:bCs/>
          <w:sz w:val="21"/>
          <w:vertAlign w:val="superscript"/>
        </w:rPr>
        <w:t>th</w:t>
      </w:r>
      <w:r w:rsidR="0034113A">
        <w:rPr>
          <w:b/>
          <w:bCs/>
          <w:sz w:val="21"/>
        </w:rPr>
        <w:t xml:space="preserve"> of January</w:t>
      </w:r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5F3C70FA" w:rsidR="005C1395" w:rsidRDefault="005C1395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sz w:val="21"/>
        </w:rPr>
        <w:t>Payment options</w:t>
      </w:r>
      <w:r>
        <w:rPr>
          <w:b/>
          <w:sz w:val="21"/>
        </w:rPr>
        <w:t>:</w:t>
      </w:r>
      <w:r w:rsidRPr="005C1395">
        <w:rPr>
          <w:b/>
          <w:sz w:val="21"/>
        </w:rPr>
        <w:t xml:space="preserve"> </w:t>
      </w:r>
      <w:r w:rsidR="001440B1">
        <w:rPr>
          <w:b/>
          <w:i/>
          <w:sz w:val="21"/>
        </w:rPr>
        <w:t>PayPal (Please select friends &amp; family)</w:t>
      </w:r>
    </w:p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95883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201FEA"/>
    <w:rsid w:val="00203140"/>
    <w:rsid w:val="0022181D"/>
    <w:rsid w:val="00222975"/>
    <w:rsid w:val="00267919"/>
    <w:rsid w:val="002717A6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71A64"/>
    <w:rsid w:val="00676768"/>
    <w:rsid w:val="006823DB"/>
    <w:rsid w:val="00695D62"/>
    <w:rsid w:val="006A57EA"/>
    <w:rsid w:val="006B0FBA"/>
    <w:rsid w:val="006D2D57"/>
    <w:rsid w:val="00736BEE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7A4C"/>
    <w:rsid w:val="00BF1E6A"/>
    <w:rsid w:val="00C41E6C"/>
    <w:rsid w:val="00C635A6"/>
    <w:rsid w:val="00C85072"/>
    <w:rsid w:val="00C92C09"/>
    <w:rsid w:val="00C92FBF"/>
    <w:rsid w:val="00CD3027"/>
    <w:rsid w:val="00CE723D"/>
    <w:rsid w:val="00CF4F62"/>
    <w:rsid w:val="00D46BFB"/>
    <w:rsid w:val="00D707D0"/>
    <w:rsid w:val="00D9133A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703B"/>
    <w:rsid w:val="00EE2ABF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J LOUGHRAN</cp:lastModifiedBy>
  <cp:revision>2</cp:revision>
  <dcterms:created xsi:type="dcterms:W3CDTF">2021-12-20T14:00:00Z</dcterms:created>
  <dcterms:modified xsi:type="dcterms:W3CDTF">2021-12-20T14:00:00Z</dcterms:modified>
</cp:coreProperties>
</file>